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96" w:rsidRDefault="00054F96">
      <w:pPr>
        <w:jc w:val="center"/>
        <w:rPr>
          <w:b/>
          <w:sz w:val="28"/>
          <w:szCs w:val="28"/>
        </w:rPr>
      </w:pPr>
    </w:p>
    <w:p w:rsidR="00054F96" w:rsidRDefault="008847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ПРИЕМА ГРАЖДАН НА ОБУЧЕНИЕ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ОБРАЗОВАТЕЛЬНЫМ ПРОГРАММАМ БАКАЛАВРИАТА И </w:t>
      </w:r>
    </w:p>
    <w:p w:rsidR="00054F96" w:rsidRDefault="008847A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СПЕЦИАЛИТЕТА В 2025 ГОДУ</w:t>
      </w:r>
    </w:p>
    <w:p w:rsidR="00054F96" w:rsidRDefault="00054F96">
      <w:pPr>
        <w:jc w:val="center"/>
        <w:rPr>
          <w:sz w:val="28"/>
          <w:szCs w:val="28"/>
        </w:rPr>
      </w:pPr>
    </w:p>
    <w:p w:rsidR="00054F96" w:rsidRDefault="008847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Настоящие Правила приема </w:t>
      </w:r>
      <w:r>
        <w:rPr>
          <w:sz w:val="28"/>
          <w:szCs w:val="28"/>
        </w:rPr>
        <w:t>(далее – Правила) определяют порядок и условия приема на обучение по образовательным программам бакалавриата и  специалитета (далее – программы высшего образования), порядок проведения вступительных испытаний для поступления в ВУЗы МЧС России.</w:t>
      </w:r>
    </w:p>
    <w:p w:rsidR="00054F96" w:rsidRDefault="008847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раз</w:t>
      </w:r>
      <w:r>
        <w:rPr>
          <w:sz w:val="28"/>
          <w:szCs w:val="28"/>
        </w:rPr>
        <w:t>работаны в соответствии с:</w:t>
      </w:r>
    </w:p>
    <w:p w:rsidR="00054F96" w:rsidRDefault="00884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054F96" w:rsidRDefault="00884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23.05.2016 № 141-ФЗ «О службе в федеральной противопожарной службе Государственной противопожарной службы и внесении измен</w:t>
      </w:r>
      <w:r>
        <w:rPr>
          <w:sz w:val="28"/>
          <w:szCs w:val="28"/>
        </w:rPr>
        <w:t>ений в отдельные законодательные акты Российской Федерации»;</w:t>
      </w:r>
    </w:p>
    <w:p w:rsidR="00054F96" w:rsidRDefault="00884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Приказом МЧС России от 17 марта 2022 г. № 222 «Об утверждении порядка и условий приема на обучение в организации, осуществляющие образовательную деятельность и находящиеся в ведении МЧС России»;</w:t>
      </w:r>
    </w:p>
    <w:p w:rsidR="00054F96" w:rsidRDefault="00884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Приказом МЧС России от 02 марта 2016 г. № 102 «Об утверждении Перечня дополнительных вступительных испытаний при приеме в образовательные организации МЧС России для лиц, поступающих на обучение по программам бакалавриата и программам специалитета за счет с</w:t>
      </w:r>
      <w:r>
        <w:rPr>
          <w:sz w:val="28"/>
          <w:szCs w:val="28"/>
        </w:rPr>
        <w:t>редств федерального бюджета»;</w:t>
      </w:r>
    </w:p>
    <w:p w:rsidR="00054F96" w:rsidRDefault="00884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«Методическими рекомендациями по порядку и условиям приема в образовательные организации высшего образования, находящиеся в ведении МЧС России пожарно-технического профиля», утвержденными 06.03.2017 и другими нормативными прав</w:t>
      </w:r>
      <w:r>
        <w:rPr>
          <w:sz w:val="28"/>
          <w:szCs w:val="28"/>
        </w:rPr>
        <w:t>овыми актами Правительства Российской Федерации, Минобрнауки России, Министерства здравоохранения и социального развития Российской Федерации.</w:t>
      </w:r>
    </w:p>
    <w:p w:rsidR="00054F96" w:rsidRDefault="00054F96">
      <w:pPr>
        <w:jc w:val="center"/>
        <w:rPr>
          <w:sz w:val="28"/>
          <w:szCs w:val="28"/>
        </w:rPr>
      </w:pPr>
    </w:p>
    <w:p w:rsidR="00054F96" w:rsidRDefault="008847A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054F96" w:rsidRDefault="00054F96">
      <w:pPr>
        <w:jc w:val="center"/>
      </w:pPr>
    </w:p>
    <w:p w:rsidR="00054F96" w:rsidRDefault="008847A1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ВУЗах МЧС России осуществляется подготовка кадров для замещения в подразделениях Госуда</w:t>
      </w:r>
      <w:r>
        <w:rPr>
          <w:sz w:val="28"/>
          <w:szCs w:val="28"/>
        </w:rPr>
        <w:t>рственной противопожарной службы МЧС России должностей, подлежащих комплектованию специалистами с высшим образованием.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Прием в ВУЗы МЧС России осуществляется на первый курс.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Прием в ВУЗы МЧС России для обучения по программам высшего образования осуще</w:t>
      </w:r>
      <w:r>
        <w:rPr>
          <w:sz w:val="28"/>
          <w:szCs w:val="28"/>
        </w:rPr>
        <w:t>ствляется на конкурсной основе по результатам вступительных испытаний.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Поступающий на обучение по программам высшего образования вправе подать заявление (заявления) о приеме одновременно не более чем в 5 организаций высшего образования. В каждой из указ</w:t>
      </w:r>
      <w:r>
        <w:rPr>
          <w:sz w:val="28"/>
          <w:szCs w:val="28"/>
        </w:rPr>
        <w:t xml:space="preserve">анных организаций </w:t>
      </w:r>
      <w:r>
        <w:rPr>
          <w:sz w:val="28"/>
          <w:szCs w:val="28"/>
        </w:rPr>
        <w:lastRenderedPageBreak/>
        <w:t>поступающий вправе участвовать в конкурсе не более чем по 3 специальностям и (или) направлениям подготовки.</w:t>
      </w:r>
    </w:p>
    <w:p w:rsidR="00054F96" w:rsidRDefault="008847A1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Нормативный срок освоения образовательной программы высшего профессионального образования по очной форме обучения</w:t>
      </w:r>
      <w:r>
        <w:rPr>
          <w:sz w:val="28"/>
          <w:szCs w:val="28"/>
        </w:rPr>
        <w:t xml:space="preserve"> составляет: по специальности «Пожарная безопасность» - 5 лет, по специальности  «Техносферная безопасность» - 4 года. Выпускникам очной формы обучения присваивается специальное звание «лейтенант внутренней службы».</w:t>
      </w:r>
    </w:p>
    <w:p w:rsidR="00054F96" w:rsidRDefault="008847A1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 период обучения курсантам предоста</w:t>
      </w:r>
      <w:r>
        <w:rPr>
          <w:sz w:val="28"/>
          <w:szCs w:val="28"/>
        </w:rPr>
        <w:t>вляется:</w:t>
      </w:r>
    </w:p>
    <w:p w:rsidR="00054F96" w:rsidRDefault="00884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6.1) государственное обеспечение (бесплатные проживание, обмундирование, питание в течение первых двух лет обучения в ВУЗе);</w:t>
      </w:r>
    </w:p>
    <w:p w:rsidR="00054F96" w:rsidRDefault="00884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6.2) гарантированное трудоустройство по окончании ВУЗа МЧС России на должности в ГУ МЧС России по Омской области;  </w:t>
      </w:r>
    </w:p>
    <w:p w:rsidR="00054F96" w:rsidRDefault="00884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6.3) о</w:t>
      </w:r>
      <w:r>
        <w:rPr>
          <w:sz w:val="28"/>
          <w:szCs w:val="28"/>
        </w:rPr>
        <w:t>тсрочка от призыва на военную службу на период обучения и дальнейшей службы в подразделениях ФПС;</w:t>
      </w:r>
    </w:p>
    <w:p w:rsidR="00054F96" w:rsidRDefault="00884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6.4) бесплатный проезд к месту отпуска и обратно по территории Российской Федерации;</w:t>
      </w:r>
    </w:p>
    <w:p w:rsidR="00054F96" w:rsidRDefault="00884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6.5) стипендия в период обучения от 12 000,00 рублей в месяц.</w:t>
      </w:r>
    </w:p>
    <w:p w:rsidR="00054F96" w:rsidRDefault="00054F96">
      <w:pPr>
        <w:tabs>
          <w:tab w:val="num" w:pos="720"/>
        </w:tabs>
        <w:ind w:firstLine="720"/>
        <w:jc w:val="both"/>
        <w:rPr>
          <w:sz w:val="28"/>
          <w:szCs w:val="28"/>
        </w:rPr>
      </w:pPr>
    </w:p>
    <w:p w:rsidR="00054F96" w:rsidRDefault="008847A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УСЛОВИ</w:t>
      </w:r>
      <w:r>
        <w:rPr>
          <w:sz w:val="28"/>
          <w:szCs w:val="28"/>
        </w:rPr>
        <w:t>Я ПРИЕМА</w:t>
      </w:r>
    </w:p>
    <w:p w:rsidR="00054F96" w:rsidRDefault="00054F96">
      <w:pPr>
        <w:ind w:left="360"/>
        <w:jc w:val="center"/>
        <w:rPr>
          <w:sz w:val="28"/>
          <w:szCs w:val="28"/>
        </w:rPr>
      </w:pPr>
    </w:p>
    <w:p w:rsidR="00054F96" w:rsidRDefault="008847A1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Кандидатами на поступление в образовательные организации МЧС России на обучение в качестве курсантов по образовательным программам высшего образования – программам бакалавриата и программам специалитета являются граждане, имеющее среднее общее</w:t>
      </w:r>
      <w:r>
        <w:rPr>
          <w:sz w:val="28"/>
          <w:szCs w:val="28"/>
        </w:rPr>
        <w:t xml:space="preserve"> и (или) среднее профессиональное образование, из числа:</w:t>
      </w:r>
    </w:p>
    <w:p w:rsidR="00054F96" w:rsidRDefault="008847A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1.1) граждан, не моложе 17 лет и не старше 30 лет на год поступления, независимо от национальности, социального положения, отношения к религии, убеждений, членства в общественных объединениях, способ</w:t>
      </w:r>
      <w:r>
        <w:rPr>
          <w:sz w:val="28"/>
          <w:szCs w:val="28"/>
        </w:rPr>
        <w:t>ных по своим личным, деловым, профессионально-психологическим качествам, физической подготовке и состоянию здоровья выполнять обязанности, возложенные на личный состав ФПС ГПС;</w:t>
      </w:r>
    </w:p>
    <w:p w:rsidR="00054F96" w:rsidRDefault="008847A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1.2) лиц рядового и начальствующего состава ФПС не старше 30 лет;</w:t>
      </w:r>
    </w:p>
    <w:p w:rsidR="00054F96" w:rsidRDefault="008847A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1.3) сотрудни</w:t>
      </w:r>
      <w:r>
        <w:rPr>
          <w:sz w:val="28"/>
          <w:szCs w:val="28"/>
        </w:rPr>
        <w:t>ков ФПС ГПС, проходящих службу по контракту на должностях рядового и младшего начальствующего состава, поступающих в образовательные организации МЧС России по образовательным программам высшего образования – программам бакалавриата и программам специалитет</w:t>
      </w:r>
      <w:r>
        <w:rPr>
          <w:sz w:val="28"/>
          <w:szCs w:val="28"/>
        </w:rPr>
        <w:t>а – до достижения ими возраста 30 лет.</w:t>
      </w:r>
    </w:p>
    <w:p w:rsidR="00054F96" w:rsidRDefault="008847A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Кандидаты на поступление в образовательные организации МЧС России в качестве курсантов должны соответствовать требованиям, установленным законодательством Российской Федерации для граждан, поступающих на службу в ф</w:t>
      </w:r>
      <w:r>
        <w:rPr>
          <w:sz w:val="28"/>
          <w:szCs w:val="28"/>
        </w:rPr>
        <w:t xml:space="preserve">едеральную противопожарную службу. </w:t>
      </w:r>
    </w:p>
    <w:p w:rsidR="00054F96" w:rsidRDefault="00054F96">
      <w:pPr>
        <w:ind w:firstLine="705"/>
        <w:jc w:val="both"/>
        <w:rPr>
          <w:sz w:val="28"/>
          <w:szCs w:val="28"/>
        </w:rPr>
      </w:pPr>
    </w:p>
    <w:p w:rsidR="00944E44" w:rsidRDefault="00944E44">
      <w:pPr>
        <w:jc w:val="center"/>
        <w:rPr>
          <w:sz w:val="28"/>
          <w:szCs w:val="28"/>
        </w:rPr>
      </w:pPr>
    </w:p>
    <w:p w:rsidR="00944E44" w:rsidRDefault="00944E44">
      <w:pPr>
        <w:jc w:val="center"/>
        <w:rPr>
          <w:sz w:val="28"/>
          <w:szCs w:val="28"/>
        </w:rPr>
      </w:pPr>
    </w:p>
    <w:p w:rsidR="00944E44" w:rsidRDefault="00944E44">
      <w:pPr>
        <w:jc w:val="center"/>
        <w:rPr>
          <w:sz w:val="28"/>
          <w:szCs w:val="28"/>
        </w:rPr>
      </w:pPr>
    </w:p>
    <w:p w:rsidR="00054F96" w:rsidRDefault="008847A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 xml:space="preserve">. ПОРЯДОК ОТБОРА КАНДИДАТОВ </w:t>
      </w:r>
    </w:p>
    <w:p w:rsidR="00054F96" w:rsidRDefault="00054F96">
      <w:pPr>
        <w:tabs>
          <w:tab w:val="left" w:pos="3375"/>
        </w:tabs>
        <w:jc w:val="center"/>
        <w:rPr>
          <w:sz w:val="20"/>
          <w:szCs w:val="20"/>
        </w:rPr>
      </w:pPr>
    </w:p>
    <w:p w:rsidR="00054F96" w:rsidRDefault="008847A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Предварительный отбор на учебу в ВУЗы МЧС России осуществляется подразделениями федеральной противопожарной службы МЧС России. Предварительный отбор осуществляется в целях направления</w:t>
      </w:r>
      <w:r>
        <w:rPr>
          <w:sz w:val="28"/>
          <w:szCs w:val="28"/>
        </w:rPr>
        <w:t xml:space="preserve"> для прохождения профессионального отбора в образовательные организации МЧС России, соответствующих необходимым требованиям, и включает определение годности кандидатов к обучению в ВУЗах МЧС России по:</w:t>
      </w:r>
    </w:p>
    <w:p w:rsidR="00054F96" w:rsidRDefault="008847A1">
      <w:pPr>
        <w:widowControl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наличию гражданства Российской Федерации;</w:t>
      </w:r>
    </w:p>
    <w:p w:rsidR="00054F96" w:rsidRDefault="008847A1">
      <w:pPr>
        <w:widowControl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уровню образования; </w:t>
      </w:r>
    </w:p>
    <w:p w:rsidR="00054F96" w:rsidRDefault="008847A1">
      <w:pPr>
        <w:widowControl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возрасту;</w:t>
      </w:r>
    </w:p>
    <w:p w:rsidR="00054F96" w:rsidRDefault="008847A1">
      <w:pPr>
        <w:widowControl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состоянию здоровья;</w:t>
      </w:r>
    </w:p>
    <w:p w:rsidR="00054F96" w:rsidRDefault="008847A1">
      <w:pPr>
        <w:widowControl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уровню физической подготовленности;</w:t>
      </w:r>
    </w:p>
    <w:p w:rsidR="00054F96" w:rsidRDefault="008847A1">
      <w:pPr>
        <w:widowControl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категории профессиональной пригодности.</w:t>
      </w:r>
    </w:p>
    <w:p w:rsidR="00054F96" w:rsidRDefault="008847A1">
      <w:pPr>
        <w:tabs>
          <w:tab w:val="num" w:pos="126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Для подачи заявления о приеме на очную форму обучения необходимо представить следующие документы:</w:t>
      </w:r>
    </w:p>
    <w:p w:rsidR="00054F96" w:rsidRDefault="008847A1">
      <w:pPr>
        <w:ind w:firstLine="720"/>
        <w:jc w:val="both"/>
      </w:pPr>
      <w:r>
        <w:rPr>
          <w:color w:val="000000"/>
          <w:sz w:val="28"/>
          <w:szCs w:val="28"/>
        </w:rPr>
        <w:t>свидетельство о рождении (оригинал и копию);</w:t>
      </w:r>
    </w:p>
    <w:p w:rsidR="00054F96" w:rsidRDefault="008847A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(оригинал и копию);</w:t>
      </w:r>
    </w:p>
    <w:p w:rsidR="00054F96" w:rsidRDefault="008847A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военный билет или удостоверение гражданина, подлежащего  призыву на военную службу (оригинал и копию);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страхового номера индивидуального лицевого счета застрахованного л</w:t>
      </w:r>
      <w:r>
        <w:rPr>
          <w:sz w:val="28"/>
          <w:szCs w:val="28"/>
        </w:rPr>
        <w:t>ица в системе персонифицированного учета (СНИЛС) (оригинал и копию);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идентифицированного номера налогоплательщика – ИНН (оригинал и копию); 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полис (оригинал и копию);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о профилактических прививках, в котором каждая приви</w:t>
      </w:r>
      <w:r>
        <w:rPr>
          <w:sz w:val="28"/>
          <w:szCs w:val="28"/>
        </w:rPr>
        <w:t>вка должна быть заверена подписью и печатью врача (оригинал и копию сертификата в двух экземплярах);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справка из налоговой инспекции по месту регистрации о том, что кандидат не состоит на налоговом учете в качестве индивидуального предпринимателя;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справка и</w:t>
      </w:r>
      <w:r>
        <w:rPr>
          <w:sz w:val="28"/>
          <w:szCs w:val="28"/>
        </w:rPr>
        <w:t>з налоговой  инспекции по месту регистрации о том, что кандидат не является учредителем;</w:t>
      </w:r>
    </w:p>
    <w:p w:rsidR="00054F96" w:rsidRDefault="008847A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характеристику с места работы или учебы (заверенную печатью);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ведомость  оценок за 10-й и первое полугодие 11-го классов (заверенную печатью); либо документ об образов</w:t>
      </w:r>
      <w:r>
        <w:rPr>
          <w:color w:val="000000"/>
          <w:sz w:val="28"/>
          <w:szCs w:val="28"/>
        </w:rPr>
        <w:t>ании и (или) о квалификации, его подтверждающем (оригинал и копию);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личное поручительство (дает сотрудник, отобравший кандидата);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фотографии черно-белые 3 х 4 (без уголка) – 4 шт.;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фотографии черно-белые 4,5 х 6  см (без уголка) – 6 шт.; 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фотографии цветны</w:t>
      </w:r>
      <w:r>
        <w:rPr>
          <w:sz w:val="28"/>
          <w:szCs w:val="28"/>
        </w:rPr>
        <w:t>е 9 х 12 – 1 шт.;</w:t>
      </w:r>
    </w:p>
    <w:p w:rsidR="00054F96" w:rsidRDefault="008847A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документы, подтверждающие льготы, установленные законодательством Российской Федерации.</w:t>
      </w:r>
    </w:p>
    <w:p w:rsidR="00054F96" w:rsidRDefault="00054F96">
      <w:pPr>
        <w:tabs>
          <w:tab w:val="num" w:pos="720"/>
        </w:tabs>
        <w:jc w:val="center"/>
        <w:rPr>
          <w:sz w:val="28"/>
          <w:szCs w:val="28"/>
        </w:rPr>
      </w:pPr>
    </w:p>
    <w:p w:rsidR="00054F96" w:rsidRDefault="008847A1">
      <w:pPr>
        <w:tabs>
          <w:tab w:val="num" w:pos="720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>. ВСТУПИТЕЛЬНЫЕ ИСПЫТАНИЯ</w:t>
      </w:r>
    </w:p>
    <w:p w:rsidR="00054F96" w:rsidRDefault="00054F96">
      <w:pPr>
        <w:tabs>
          <w:tab w:val="num" w:pos="720"/>
        </w:tabs>
        <w:jc w:val="both"/>
        <w:rPr>
          <w:sz w:val="28"/>
          <w:szCs w:val="28"/>
        </w:rPr>
      </w:pP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качестве результатов вступительных испытаний </w:t>
      </w:r>
      <w:r>
        <w:rPr>
          <w:sz w:val="28"/>
          <w:szCs w:val="28"/>
        </w:rPr>
        <w:t>принимаются результаты единого государственного экзамена (далее – ЕГЭ):</w:t>
      </w:r>
    </w:p>
    <w:p w:rsidR="00054F96" w:rsidRPr="00944E44" w:rsidRDefault="008847A1">
      <w:pPr>
        <w:ind w:firstLine="720"/>
        <w:jc w:val="both"/>
        <w:rPr>
          <w:sz w:val="28"/>
          <w:szCs w:val="28"/>
          <w:highlight w:val="yellow"/>
        </w:rPr>
      </w:pPr>
      <w:r w:rsidRPr="00944E44">
        <w:rPr>
          <w:sz w:val="28"/>
          <w:szCs w:val="28"/>
        </w:rPr>
        <w:t xml:space="preserve"> </w:t>
      </w:r>
    </w:p>
    <w:tbl>
      <w:tblPr>
        <w:tblW w:w="9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3"/>
        <w:gridCol w:w="850"/>
        <w:gridCol w:w="2976"/>
        <w:gridCol w:w="2694"/>
      </w:tblGrid>
      <w:tr w:rsidR="00054F96">
        <w:trPr>
          <w:trHeight w:val="57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54F96" w:rsidRDefault="008847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54F96" w:rsidRDefault="008847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</w:tc>
        <w:tc>
          <w:tcPr>
            <w:tcW w:w="29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54F96" w:rsidRDefault="008847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Экзамены</w:t>
            </w:r>
          </w:p>
        </w:tc>
        <w:tc>
          <w:tcPr>
            <w:tcW w:w="26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54F96" w:rsidRDefault="008847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Минимальное количество баллов</w:t>
            </w:r>
          </w:p>
        </w:tc>
      </w:tr>
      <w:tr w:rsidR="00054F96">
        <w:trPr>
          <w:trHeight w:val="330"/>
        </w:trPr>
        <w:tc>
          <w:tcPr>
            <w:tcW w:w="9653" w:type="dxa"/>
            <w:gridSpan w:val="4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shd w:val="clear" w:color="000000" w:fill="D9D9D9"/>
            <w:vAlign w:val="bottom"/>
          </w:tcPr>
          <w:p w:rsidR="00054F96" w:rsidRDefault="008847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Сибирская пожарно-спасательная академия (г. Железногорск)</w:t>
            </w:r>
          </w:p>
        </w:tc>
      </w:tr>
      <w:tr w:rsidR="00054F96">
        <w:trPr>
          <w:trHeight w:val="315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4F96" w:rsidRDefault="008847A1">
            <w:pPr>
              <w:rPr>
                <w:color w:val="000000"/>
              </w:rPr>
            </w:pPr>
            <w:r>
              <w:rPr>
                <w:color w:val="000000"/>
              </w:rPr>
              <w:t>Техносферная безопасность</w:t>
            </w:r>
          </w:p>
          <w:p w:rsidR="00054F96" w:rsidRDefault="008847A1">
            <w:pPr>
              <w:rPr>
                <w:color w:val="000000"/>
              </w:rPr>
            </w:pPr>
            <w:r>
              <w:rPr>
                <w:color w:val="000000"/>
              </w:rPr>
              <w:t>(бакалавриат, 4 года)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054F96" w:rsidRDefault="008847A1">
            <w:pPr>
              <w:rPr>
                <w:color w:val="000000"/>
              </w:rPr>
            </w:pPr>
            <w:r>
              <w:rPr>
                <w:color w:val="000000"/>
              </w:rPr>
              <w:t>Математика (ЕГЭ, профиль)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54F96">
        <w:trPr>
          <w:trHeight w:val="31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4F96" w:rsidRDefault="00054F9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054F96" w:rsidRDefault="008847A1">
            <w:pPr>
              <w:rPr>
                <w:color w:val="000000"/>
              </w:rPr>
            </w:pPr>
            <w:r>
              <w:rPr>
                <w:color w:val="000000"/>
              </w:rPr>
              <w:t>Русский язык (ЕГЭ)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54F96">
        <w:trPr>
          <w:trHeight w:val="31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4F96" w:rsidRDefault="00054F96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        (На выбор)</w:t>
            </w:r>
          </w:p>
        </w:tc>
        <w:tc>
          <w:tcPr>
            <w:tcW w:w="2976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bottom"/>
          </w:tcPr>
          <w:p w:rsidR="00054F96" w:rsidRDefault="008847A1">
            <w:pPr>
              <w:rPr>
                <w:color w:val="000000"/>
              </w:rPr>
            </w:pPr>
            <w:r>
              <w:rPr>
                <w:color w:val="000000"/>
              </w:rPr>
              <w:t>Физика (ЕГЭ)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54F96">
        <w:trPr>
          <w:trHeight w:val="33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54F96" w:rsidRDefault="00054F96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vAlign w:val="center"/>
          </w:tcPr>
          <w:p w:rsidR="00054F96" w:rsidRDefault="00054F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54F96" w:rsidRDefault="008847A1">
            <w:pPr>
              <w:rPr>
                <w:color w:val="000000"/>
              </w:rPr>
            </w:pPr>
            <w:r>
              <w:rPr>
                <w:color w:val="000000"/>
              </w:rPr>
              <w:t>Информатика (ЕГЭ)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54F96">
        <w:trPr>
          <w:trHeight w:val="315"/>
        </w:trPr>
        <w:tc>
          <w:tcPr>
            <w:tcW w:w="3133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vAlign w:val="center"/>
          </w:tcPr>
          <w:p w:rsidR="00054F96" w:rsidRDefault="008847A1">
            <w:pPr>
              <w:rPr>
                <w:color w:val="000000"/>
              </w:rPr>
            </w:pPr>
            <w:r>
              <w:rPr>
                <w:color w:val="000000"/>
              </w:rPr>
              <w:t>Пожарная безопасность (специалитет, 5 лет)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4F96" w:rsidRDefault="008847A1">
            <w:pPr>
              <w:rPr>
                <w:color w:val="000000"/>
              </w:rPr>
            </w:pPr>
            <w:r>
              <w:rPr>
                <w:color w:val="000000"/>
              </w:rPr>
              <w:t>Математика (ЕГЭ, профиль)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54F96">
        <w:trPr>
          <w:trHeight w:val="315"/>
        </w:trPr>
        <w:tc>
          <w:tcPr>
            <w:tcW w:w="3133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vAlign w:val="center"/>
          </w:tcPr>
          <w:p w:rsidR="00054F96" w:rsidRDefault="00054F9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4F96" w:rsidRDefault="008847A1">
            <w:pPr>
              <w:rPr>
                <w:color w:val="000000"/>
              </w:rPr>
            </w:pPr>
            <w:r>
              <w:rPr>
                <w:color w:val="000000"/>
              </w:rPr>
              <w:t>Русский язык (ЕГЭ)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54F96">
        <w:trPr>
          <w:trHeight w:val="315"/>
        </w:trPr>
        <w:tc>
          <w:tcPr>
            <w:tcW w:w="3133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vAlign w:val="center"/>
          </w:tcPr>
          <w:p w:rsidR="00054F96" w:rsidRDefault="00054F9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none" w:sz="255" w:space="0" w:color="FFFFFF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bottom"/>
          </w:tcPr>
          <w:p w:rsidR="00054F96" w:rsidRDefault="008847A1">
            <w:pPr>
              <w:rPr>
                <w:color w:val="000000"/>
              </w:rPr>
            </w:pPr>
            <w:r>
              <w:rPr>
                <w:color w:val="000000"/>
              </w:rPr>
              <w:t>Физика (ЕГЭ)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54F96">
        <w:trPr>
          <w:trHeight w:val="330"/>
        </w:trPr>
        <w:tc>
          <w:tcPr>
            <w:tcW w:w="3133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vAlign w:val="center"/>
          </w:tcPr>
          <w:p w:rsidR="00054F96" w:rsidRDefault="00054F9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none" w:sz="255" w:space="0" w:color="FFFFFF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(На выбор)</w:t>
            </w:r>
          </w:p>
        </w:tc>
        <w:tc>
          <w:tcPr>
            <w:tcW w:w="2976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54F96" w:rsidRDefault="008847A1">
            <w:pPr>
              <w:rPr>
                <w:color w:val="000000"/>
              </w:rPr>
            </w:pPr>
            <w:r>
              <w:rPr>
                <w:color w:val="000000"/>
              </w:rPr>
              <w:t>Информатика (ЕГЭ)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54F96">
        <w:trPr>
          <w:trHeight w:val="330"/>
        </w:trPr>
        <w:tc>
          <w:tcPr>
            <w:tcW w:w="9653" w:type="dxa"/>
            <w:gridSpan w:val="4"/>
            <w:vMerge w:val="restart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vAlign w:val="center"/>
          </w:tcPr>
          <w:p w:rsidR="00054F96" w:rsidRDefault="008847A1" w:rsidP="008847A1">
            <w:pPr>
              <w:shd w:val="clear" w:color="D9D9D9" w:fill="D9D9D9"/>
              <w:jc w:val="center"/>
              <w:rPr>
                <w:color w:val="000000"/>
              </w:rPr>
            </w:pPr>
            <w:r w:rsidRPr="008847A1">
              <w:rPr>
                <w:color w:val="000000"/>
                <w:shd w:val="clear" w:color="D9D9D9" w:fill="D9D9D9"/>
              </w:rPr>
              <w:t>Дополнительные вступительные испытания (в учебном заведении)</w:t>
            </w:r>
          </w:p>
        </w:tc>
      </w:tr>
      <w:tr w:rsidR="00054F96">
        <w:trPr>
          <w:trHeight w:val="330"/>
        </w:trPr>
        <w:tc>
          <w:tcPr>
            <w:tcW w:w="3133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vAlign w:val="center"/>
          </w:tcPr>
          <w:p w:rsidR="00054F96" w:rsidRDefault="00054F96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none" w:sz="255" w:space="0" w:color="FFFFFF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6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54F96" w:rsidRDefault="008847A1">
            <w:pPr>
              <w:rPr>
                <w:color w:val="000000"/>
              </w:rPr>
            </w:pPr>
            <w:r>
              <w:rPr>
                <w:color w:val="000000"/>
              </w:rPr>
              <w:t>Математика (письменно)</w:t>
            </w:r>
          </w:p>
        </w:tc>
        <w:tc>
          <w:tcPr>
            <w:tcW w:w="269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54F96">
        <w:trPr>
          <w:trHeight w:val="330"/>
        </w:trPr>
        <w:tc>
          <w:tcPr>
            <w:tcW w:w="3133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vAlign w:val="center"/>
          </w:tcPr>
          <w:p w:rsidR="00054F96" w:rsidRDefault="00054F96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none" w:sz="255" w:space="0" w:color="FFFFFF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6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54F96" w:rsidRDefault="008847A1">
            <w:pPr>
              <w:rPr>
                <w:color w:val="000000"/>
              </w:rPr>
            </w:pPr>
            <w:r>
              <w:rPr>
                <w:color w:val="000000"/>
              </w:rPr>
              <w:t>Физическая подготовка (сдача нормативов)</w:t>
            </w:r>
          </w:p>
        </w:tc>
        <w:tc>
          <w:tcPr>
            <w:tcW w:w="269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054F96" w:rsidRDefault="00884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:rsidR="00054F96" w:rsidRDefault="00054F96">
      <w:pPr>
        <w:ind w:firstLine="720"/>
        <w:jc w:val="both"/>
        <w:rPr>
          <w:sz w:val="28"/>
          <w:szCs w:val="28"/>
          <w:highlight w:val="yellow"/>
          <w:lang w:val="en-US"/>
        </w:rPr>
      </w:pP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ЕГЭ признаются в качестве результатов вступительных испытаний, если они представлены поступающим в течение 4 лет, следующих за годом получения таких результатов.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Поступающие на базе среднего профессионального образования могут (по своему усмо</w:t>
      </w:r>
      <w:r>
        <w:rPr>
          <w:sz w:val="28"/>
          <w:szCs w:val="28"/>
        </w:rPr>
        <w:t>трению) проходить вступительные испытания как в форме ЕГЭ, так и в форме вступительных испытаний, проводимых ВУЗом самостоятельно.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образовательной организации поступающие проходят дополнительное вступительное испытание по математике (письменно), а так</w:t>
      </w:r>
      <w:r>
        <w:rPr>
          <w:sz w:val="28"/>
          <w:szCs w:val="28"/>
        </w:rPr>
        <w:t>же сдают нормативы по физической подготовке. Дополнительное вступительное испытание по физической подготовке оценивается в баллах по результатам выполнения трех контрольных упражнений: подтягивание на перекладине, бег на 100 м, бег (кросс) на 3000 м.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</w:t>
      </w:r>
      <w:r>
        <w:rPr>
          <w:sz w:val="28"/>
          <w:szCs w:val="28"/>
        </w:rPr>
        <w:t xml:space="preserve">зультаты всех вступительных испытаний, в том числе дополнительных вступительных испытаний, оцениваются по 100-балльной шкале. </w:t>
      </w:r>
    </w:p>
    <w:p w:rsidR="00054F96" w:rsidRDefault="00884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Допуск экзаменуемого на вступительные испытания осуществляется при предъявлении экзаменационного листа и документа, удостоверя</w:t>
      </w:r>
      <w:r>
        <w:rPr>
          <w:sz w:val="28"/>
          <w:szCs w:val="28"/>
        </w:rPr>
        <w:t>ющего личность.</w:t>
      </w:r>
    </w:p>
    <w:p w:rsidR="00054F96" w:rsidRDefault="00884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Кандидаты, не явившиеся без уважительных причин на одно из вступительных испытаний или получившие результат ниже установленного минимального количества баллов, а также забравшие документы после начала вступительных испытаний, к дальнейши</w:t>
      </w:r>
      <w:r>
        <w:rPr>
          <w:sz w:val="28"/>
          <w:szCs w:val="28"/>
        </w:rPr>
        <w:t>м испытаниям не допускаются.</w:t>
      </w:r>
    </w:p>
    <w:p w:rsidR="00054F96" w:rsidRDefault="008847A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Требования, предъявляемые к кандидатам </w:t>
      </w:r>
    </w:p>
    <w:p w:rsidR="00054F96" w:rsidRDefault="008847A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проверке физической подготовленности</w:t>
      </w:r>
    </w:p>
    <w:p w:rsidR="00054F96" w:rsidRDefault="00054F96">
      <w:pPr>
        <w:jc w:val="center"/>
        <w:rPr>
          <w:sz w:val="28"/>
          <w:szCs w:val="28"/>
        </w:rPr>
      </w:pPr>
    </w:p>
    <w:tbl>
      <w:tblPr>
        <w:tblW w:w="9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846"/>
        <w:gridCol w:w="816"/>
        <w:gridCol w:w="846"/>
        <w:gridCol w:w="846"/>
        <w:gridCol w:w="783"/>
        <w:gridCol w:w="791"/>
        <w:gridCol w:w="846"/>
        <w:gridCol w:w="816"/>
        <w:gridCol w:w="846"/>
        <w:gridCol w:w="846"/>
        <w:gridCol w:w="753"/>
      </w:tblGrid>
      <w:tr w:rsidR="00054F96">
        <w:tc>
          <w:tcPr>
            <w:tcW w:w="4928" w:type="dxa"/>
            <w:gridSpan w:val="6"/>
          </w:tcPr>
          <w:p w:rsidR="00054F96" w:rsidRDefault="008847A1">
            <w:pPr>
              <w:jc w:val="center"/>
              <w:rPr>
                <w:b/>
              </w:rPr>
            </w:pPr>
            <w:r>
              <w:rPr>
                <w:b/>
              </w:rPr>
              <w:t xml:space="preserve">из числа гражданской молодежи, </w:t>
            </w:r>
          </w:p>
          <w:p w:rsidR="00054F96" w:rsidRDefault="008847A1">
            <w:pPr>
              <w:jc w:val="center"/>
              <w:rPr>
                <w:b/>
              </w:rPr>
            </w:pPr>
            <w:r>
              <w:rPr>
                <w:b/>
              </w:rPr>
              <w:t>не служившей в ВС</w:t>
            </w:r>
          </w:p>
        </w:tc>
        <w:tc>
          <w:tcPr>
            <w:tcW w:w="4898" w:type="dxa"/>
            <w:gridSpan w:val="6"/>
          </w:tcPr>
          <w:p w:rsidR="00054F96" w:rsidRDefault="008847A1">
            <w:pPr>
              <w:jc w:val="center"/>
              <w:rPr>
                <w:b/>
              </w:rPr>
            </w:pPr>
            <w:r>
              <w:rPr>
                <w:b/>
              </w:rPr>
              <w:t xml:space="preserve">из числа сотрудников МЧСРоссии и </w:t>
            </w:r>
          </w:p>
          <w:p w:rsidR="00054F96" w:rsidRDefault="008847A1">
            <w:pPr>
              <w:jc w:val="center"/>
              <w:rPr>
                <w:b/>
              </w:rPr>
            </w:pPr>
            <w:r>
              <w:rPr>
                <w:b/>
              </w:rPr>
              <w:t>гражданской молодежи, отслужившей в ВС</w:t>
            </w:r>
          </w:p>
        </w:tc>
      </w:tr>
      <w:tr w:rsidR="00054F96">
        <w:tc>
          <w:tcPr>
            <w:tcW w:w="1637" w:type="dxa"/>
            <w:gridSpan w:val="2"/>
          </w:tcPr>
          <w:p w:rsidR="00054F96" w:rsidRDefault="008847A1">
            <w:pPr>
              <w:jc w:val="center"/>
            </w:pPr>
            <w:r>
              <w:t>бег</w:t>
            </w:r>
          </w:p>
        </w:tc>
        <w:tc>
          <w:tcPr>
            <w:tcW w:w="1662" w:type="dxa"/>
            <w:gridSpan w:val="2"/>
          </w:tcPr>
          <w:p w:rsidR="00054F96" w:rsidRDefault="008847A1">
            <w:pPr>
              <w:jc w:val="center"/>
            </w:pPr>
            <w:r>
              <w:t xml:space="preserve">подтягивание на </w:t>
            </w:r>
            <w:r>
              <w:t>перекладине</w:t>
            </w:r>
          </w:p>
        </w:tc>
        <w:tc>
          <w:tcPr>
            <w:tcW w:w="1629" w:type="dxa"/>
            <w:gridSpan w:val="2"/>
          </w:tcPr>
          <w:p w:rsidR="00054F96" w:rsidRDefault="008847A1">
            <w:pPr>
              <w:jc w:val="center"/>
            </w:pPr>
            <w:r>
              <w:t>кросс</w:t>
            </w:r>
          </w:p>
        </w:tc>
        <w:tc>
          <w:tcPr>
            <w:tcW w:w="1637" w:type="dxa"/>
            <w:gridSpan w:val="2"/>
          </w:tcPr>
          <w:p w:rsidR="00054F96" w:rsidRDefault="008847A1">
            <w:pPr>
              <w:jc w:val="center"/>
            </w:pPr>
            <w:r>
              <w:t xml:space="preserve">бег </w:t>
            </w:r>
          </w:p>
        </w:tc>
        <w:tc>
          <w:tcPr>
            <w:tcW w:w="1662" w:type="dxa"/>
            <w:gridSpan w:val="2"/>
          </w:tcPr>
          <w:p w:rsidR="00054F96" w:rsidRDefault="008847A1">
            <w:pPr>
              <w:jc w:val="center"/>
            </w:pPr>
            <w:r>
              <w:t>подтягивание на перекладине</w:t>
            </w:r>
          </w:p>
        </w:tc>
        <w:tc>
          <w:tcPr>
            <w:tcW w:w="1599" w:type="dxa"/>
            <w:gridSpan w:val="2"/>
          </w:tcPr>
          <w:p w:rsidR="00054F96" w:rsidRDefault="008847A1">
            <w:pPr>
              <w:jc w:val="center"/>
            </w:pPr>
            <w:r>
              <w:t>кросс</w:t>
            </w:r>
          </w:p>
        </w:tc>
      </w:tr>
      <w:tr w:rsidR="00054F96">
        <w:tc>
          <w:tcPr>
            <w:tcW w:w="1637" w:type="dxa"/>
            <w:gridSpan w:val="2"/>
          </w:tcPr>
          <w:p w:rsidR="00054F96" w:rsidRDefault="008847A1">
            <w:pPr>
              <w:jc w:val="center"/>
            </w:pPr>
            <w:r>
              <w:t>100 м</w:t>
            </w:r>
          </w:p>
        </w:tc>
        <w:tc>
          <w:tcPr>
            <w:tcW w:w="816" w:type="dxa"/>
            <w:vMerge w:val="restart"/>
          </w:tcPr>
          <w:p w:rsidR="00054F96" w:rsidRDefault="008847A1">
            <w:pPr>
              <w:ind w:left="-112" w:right="-81" w:firstLine="112"/>
              <w:jc w:val="center"/>
            </w:pPr>
            <w:r>
              <w:t>кол-во раз</w:t>
            </w:r>
          </w:p>
        </w:tc>
        <w:tc>
          <w:tcPr>
            <w:tcW w:w="846" w:type="dxa"/>
            <w:vMerge w:val="restart"/>
          </w:tcPr>
          <w:p w:rsidR="00054F96" w:rsidRDefault="008847A1">
            <w:pPr>
              <w:jc w:val="center"/>
            </w:pPr>
            <w:r>
              <w:t>баллы</w:t>
            </w:r>
          </w:p>
        </w:tc>
        <w:tc>
          <w:tcPr>
            <w:tcW w:w="1629" w:type="dxa"/>
            <w:gridSpan w:val="2"/>
          </w:tcPr>
          <w:p w:rsidR="00054F96" w:rsidRDefault="008847A1">
            <w:pPr>
              <w:jc w:val="center"/>
            </w:pPr>
            <w:r>
              <w:t>3000 м</w:t>
            </w:r>
          </w:p>
        </w:tc>
        <w:tc>
          <w:tcPr>
            <w:tcW w:w="1637" w:type="dxa"/>
            <w:gridSpan w:val="2"/>
          </w:tcPr>
          <w:p w:rsidR="00054F96" w:rsidRDefault="008847A1">
            <w:pPr>
              <w:jc w:val="center"/>
            </w:pPr>
            <w:r>
              <w:t>100 м</w:t>
            </w:r>
          </w:p>
        </w:tc>
        <w:tc>
          <w:tcPr>
            <w:tcW w:w="816" w:type="dxa"/>
            <w:vMerge w:val="restart"/>
          </w:tcPr>
          <w:p w:rsidR="00054F96" w:rsidRDefault="008847A1">
            <w:pPr>
              <w:ind w:right="-109" w:hanging="84"/>
              <w:jc w:val="center"/>
            </w:pPr>
            <w:r>
              <w:t>кол-во раз</w:t>
            </w:r>
          </w:p>
        </w:tc>
        <w:tc>
          <w:tcPr>
            <w:tcW w:w="846" w:type="dxa"/>
            <w:vMerge w:val="restart"/>
          </w:tcPr>
          <w:p w:rsidR="00054F96" w:rsidRDefault="008847A1">
            <w:pPr>
              <w:jc w:val="center"/>
            </w:pPr>
            <w:r>
              <w:t>баллы</w:t>
            </w:r>
          </w:p>
        </w:tc>
        <w:tc>
          <w:tcPr>
            <w:tcW w:w="1599" w:type="dxa"/>
            <w:gridSpan w:val="2"/>
          </w:tcPr>
          <w:p w:rsidR="00054F96" w:rsidRDefault="008847A1">
            <w:pPr>
              <w:jc w:val="center"/>
            </w:pPr>
            <w:r>
              <w:t>3000 м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</w:pPr>
            <w:r>
              <w:t>сек.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</w:pPr>
            <w:r>
              <w:t>баллы</w:t>
            </w:r>
          </w:p>
        </w:tc>
        <w:tc>
          <w:tcPr>
            <w:tcW w:w="816" w:type="dxa"/>
            <w:vMerge/>
          </w:tcPr>
          <w:p w:rsidR="00054F96" w:rsidRDefault="00054F96">
            <w:pPr>
              <w:jc w:val="center"/>
            </w:pPr>
          </w:p>
        </w:tc>
        <w:tc>
          <w:tcPr>
            <w:tcW w:w="846" w:type="dxa"/>
            <w:vMerge/>
          </w:tcPr>
          <w:p w:rsidR="00054F96" w:rsidRDefault="00054F96">
            <w:pPr>
              <w:jc w:val="center"/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</w:pPr>
            <w:r>
              <w:t>мин., сек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</w:pPr>
            <w:r>
              <w:t>баллы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</w:pPr>
            <w:r>
              <w:t>сек.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</w:pPr>
            <w:r>
              <w:t>баллы</w:t>
            </w:r>
          </w:p>
        </w:tc>
        <w:tc>
          <w:tcPr>
            <w:tcW w:w="816" w:type="dxa"/>
            <w:vMerge/>
          </w:tcPr>
          <w:p w:rsidR="00054F96" w:rsidRDefault="00054F96">
            <w:pPr>
              <w:jc w:val="center"/>
            </w:pPr>
          </w:p>
        </w:tc>
        <w:tc>
          <w:tcPr>
            <w:tcW w:w="846" w:type="dxa"/>
            <w:vMerge/>
          </w:tcPr>
          <w:p w:rsidR="00054F96" w:rsidRDefault="00054F96">
            <w:pPr>
              <w:jc w:val="center"/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</w:pPr>
            <w:r>
              <w:t>мин., сек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</w:pPr>
            <w:r>
              <w:t>баллы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11,44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11,32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11,48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11,35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11,52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11,38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11,56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11,41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11,44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12,04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11,47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12,08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12,12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11,53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12,16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11,56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12,20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12,25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12,04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12,08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12,35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12,40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12,16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054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12,20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54F96"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t xml:space="preserve">более </w:t>
            </w:r>
            <w:r>
              <w:rPr>
                <w:sz w:val="28"/>
                <w:szCs w:val="28"/>
              </w:rPr>
              <w:t>14,8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t>менее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t>более</w:t>
            </w:r>
            <w:r>
              <w:rPr>
                <w:sz w:val="28"/>
                <w:szCs w:val="28"/>
              </w:rPr>
              <w:t xml:space="preserve"> 12,45</w:t>
            </w:r>
          </w:p>
        </w:tc>
        <w:tc>
          <w:tcPr>
            <w:tcW w:w="78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1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t>более</w:t>
            </w:r>
            <w:r>
              <w:rPr>
                <w:sz w:val="28"/>
                <w:szCs w:val="28"/>
              </w:rPr>
              <w:t xml:space="preserve"> 14,3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054F96" w:rsidRDefault="008847A1">
            <w:pPr>
              <w:jc w:val="center"/>
            </w:pPr>
            <w:r>
              <w:t xml:space="preserve">менее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t xml:space="preserve">более </w:t>
            </w:r>
            <w:r>
              <w:rPr>
                <w:sz w:val="28"/>
                <w:szCs w:val="28"/>
              </w:rPr>
              <w:t>12,20</w:t>
            </w:r>
          </w:p>
        </w:tc>
        <w:tc>
          <w:tcPr>
            <w:tcW w:w="753" w:type="dxa"/>
          </w:tcPr>
          <w:p w:rsidR="00054F96" w:rsidRDefault="0088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54F96" w:rsidRDefault="00054F96">
      <w:pPr>
        <w:jc w:val="center"/>
      </w:pPr>
    </w:p>
    <w:p w:rsidR="00054F96" w:rsidRDefault="00054F96">
      <w:pPr>
        <w:jc w:val="center"/>
      </w:pPr>
      <w:bookmarkStart w:id="0" w:name="_GoBack"/>
      <w:bookmarkEnd w:id="0"/>
    </w:p>
    <w:sectPr w:rsidR="00054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A1" w:rsidRDefault="008847A1">
      <w:r>
        <w:separator/>
      </w:r>
    </w:p>
  </w:endnote>
  <w:endnote w:type="continuationSeparator" w:id="0">
    <w:p w:rsidR="008847A1" w:rsidRDefault="0088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6" w:rsidRDefault="00054F9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6" w:rsidRDefault="00054F9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6" w:rsidRDefault="00054F9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A1" w:rsidRDefault="008847A1">
      <w:r>
        <w:separator/>
      </w:r>
    </w:p>
  </w:footnote>
  <w:footnote w:type="continuationSeparator" w:id="0">
    <w:p w:rsidR="008847A1" w:rsidRDefault="0088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6" w:rsidRDefault="008847A1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54F96" w:rsidRDefault="00054F9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6" w:rsidRDefault="008847A1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44E44">
      <w:rPr>
        <w:rStyle w:val="afc"/>
        <w:noProof/>
      </w:rPr>
      <w:t>5</w:t>
    </w:r>
    <w:r>
      <w:rPr>
        <w:rStyle w:val="afc"/>
      </w:rPr>
      <w:fldChar w:fldCharType="end"/>
    </w:r>
  </w:p>
  <w:p w:rsidR="00054F96" w:rsidRDefault="00054F9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6" w:rsidRDefault="00054F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BB3"/>
    <w:multiLevelType w:val="hybridMultilevel"/>
    <w:tmpl w:val="1B4696B4"/>
    <w:lvl w:ilvl="0" w:tplc="17B86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84CA2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0E337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6DA80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C0397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BEB31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E6E78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76EC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374320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5778FC"/>
    <w:multiLevelType w:val="hybridMultilevel"/>
    <w:tmpl w:val="45507724"/>
    <w:lvl w:ilvl="0" w:tplc="29D65BC0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/>
      </w:rPr>
    </w:lvl>
    <w:lvl w:ilvl="1" w:tplc="68CE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4EED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A042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F41F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1D84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A0EF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726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91A8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7E61FF9"/>
    <w:multiLevelType w:val="hybridMultilevel"/>
    <w:tmpl w:val="B120B98E"/>
    <w:lvl w:ilvl="0" w:tplc="F746C96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6"/>
      </w:rPr>
    </w:lvl>
    <w:lvl w:ilvl="1" w:tplc="2E5C09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2AE6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BC00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1289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E22B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EE51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1A2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CE74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B1A171E"/>
    <w:multiLevelType w:val="multilevel"/>
    <w:tmpl w:val="3E6C2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1247"/>
        </w:tabs>
        <w:ind w:left="0" w:firstLine="709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92A2676"/>
    <w:multiLevelType w:val="hybridMultilevel"/>
    <w:tmpl w:val="5E4885FA"/>
    <w:lvl w:ilvl="0" w:tplc="3AB6CF7A">
      <w:numFmt w:val="bullet"/>
      <w:lvlText w:val="-"/>
      <w:lvlJc w:val="left"/>
      <w:pPr>
        <w:tabs>
          <w:tab w:val="num" w:pos="1353"/>
        </w:tabs>
        <w:ind w:left="1353" w:hanging="360"/>
      </w:pPr>
      <w:rPr>
        <w:sz w:val="28"/>
      </w:rPr>
    </w:lvl>
    <w:lvl w:ilvl="1" w:tplc="152C8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769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AE5C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58FE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F2AD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8CCD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B04B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F67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1A1B32E6"/>
    <w:multiLevelType w:val="multilevel"/>
    <w:tmpl w:val="25FA2E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1B4E3412"/>
    <w:multiLevelType w:val="hybridMultilevel"/>
    <w:tmpl w:val="8F949F58"/>
    <w:lvl w:ilvl="0" w:tplc="9E222174">
      <w:start w:val="1"/>
      <w:numFmt w:val="decimal"/>
      <w:lvlText w:val="%1)"/>
      <w:lvlJc w:val="left"/>
      <w:pPr>
        <w:tabs>
          <w:tab w:val="num" w:pos="1212"/>
        </w:tabs>
        <w:ind w:left="191" w:firstLine="709"/>
      </w:pPr>
    </w:lvl>
    <w:lvl w:ilvl="1" w:tplc="DFCE6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5006E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800A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1E07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184F4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782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2E2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BAE9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1A607B3"/>
    <w:multiLevelType w:val="hybridMultilevel"/>
    <w:tmpl w:val="2F16DAB6"/>
    <w:lvl w:ilvl="0" w:tplc="2200CCA0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/>
      </w:rPr>
    </w:lvl>
    <w:lvl w:ilvl="1" w:tplc="AC327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F70B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5ED5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0EDC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A5489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867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0042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1B2AB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30E456ED"/>
    <w:multiLevelType w:val="multilevel"/>
    <w:tmpl w:val="9176B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1247"/>
        </w:tabs>
        <w:ind w:left="0" w:firstLine="709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30F73D34"/>
    <w:multiLevelType w:val="multilevel"/>
    <w:tmpl w:val="37BEC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.%2."/>
      <w:lvlJc w:val="left"/>
      <w:pPr>
        <w:tabs>
          <w:tab w:val="num" w:pos="1247"/>
        </w:tabs>
        <w:ind w:left="0" w:firstLine="709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31F71E06"/>
    <w:multiLevelType w:val="hybridMultilevel"/>
    <w:tmpl w:val="038681CC"/>
    <w:lvl w:ilvl="0" w:tplc="09822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109A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D6404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76966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B0FD2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6C7CD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60F37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1808F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9091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4800F3"/>
    <w:multiLevelType w:val="hybridMultilevel"/>
    <w:tmpl w:val="4ECE94B8"/>
    <w:lvl w:ilvl="0" w:tplc="D51C48BA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83D033EA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1E34F9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BAE0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4C8D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8EE5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DADB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CC1F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780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355702A8"/>
    <w:multiLevelType w:val="hybridMultilevel"/>
    <w:tmpl w:val="1A520140"/>
    <w:lvl w:ilvl="0" w:tplc="44CA50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428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EF4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41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64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071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08A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2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C46C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0F0BC0"/>
    <w:multiLevelType w:val="hybridMultilevel"/>
    <w:tmpl w:val="F5044690"/>
    <w:lvl w:ilvl="0" w:tplc="6E5C2E52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4FC81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DEE0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E41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CE34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14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0A3A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580C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A02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3AD7017D"/>
    <w:multiLevelType w:val="hybridMultilevel"/>
    <w:tmpl w:val="81BC94FA"/>
    <w:lvl w:ilvl="0" w:tplc="DFE85266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/>
      </w:rPr>
    </w:lvl>
    <w:lvl w:ilvl="1" w:tplc="A60C9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8BCF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B82E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0499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29485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540A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7CDC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780D6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3B9B5FB8"/>
    <w:multiLevelType w:val="hybridMultilevel"/>
    <w:tmpl w:val="A462D918"/>
    <w:lvl w:ilvl="0" w:tplc="26D66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2B138">
      <w:numFmt w:val="decimal"/>
      <w:lvlText w:val=""/>
      <w:lvlJc w:val="left"/>
      <w:pPr>
        <w:tabs>
          <w:tab w:val="num" w:pos="360"/>
        </w:tabs>
      </w:pPr>
    </w:lvl>
    <w:lvl w:ilvl="2" w:tplc="3E0CAD3C">
      <w:numFmt w:val="decimal"/>
      <w:lvlText w:val=""/>
      <w:lvlJc w:val="left"/>
      <w:pPr>
        <w:tabs>
          <w:tab w:val="num" w:pos="360"/>
        </w:tabs>
      </w:pPr>
    </w:lvl>
    <w:lvl w:ilvl="3" w:tplc="5036BAD2">
      <w:numFmt w:val="decimal"/>
      <w:lvlText w:val=""/>
      <w:lvlJc w:val="left"/>
      <w:pPr>
        <w:tabs>
          <w:tab w:val="num" w:pos="360"/>
        </w:tabs>
      </w:pPr>
    </w:lvl>
    <w:lvl w:ilvl="4" w:tplc="810C0D46">
      <w:numFmt w:val="decimal"/>
      <w:lvlText w:val=""/>
      <w:lvlJc w:val="left"/>
      <w:pPr>
        <w:tabs>
          <w:tab w:val="num" w:pos="360"/>
        </w:tabs>
      </w:pPr>
    </w:lvl>
    <w:lvl w:ilvl="5" w:tplc="9280D9C8">
      <w:numFmt w:val="decimal"/>
      <w:lvlText w:val=""/>
      <w:lvlJc w:val="left"/>
      <w:pPr>
        <w:tabs>
          <w:tab w:val="num" w:pos="360"/>
        </w:tabs>
      </w:pPr>
    </w:lvl>
    <w:lvl w:ilvl="6" w:tplc="4614E1FA">
      <w:numFmt w:val="decimal"/>
      <w:lvlText w:val=""/>
      <w:lvlJc w:val="left"/>
      <w:pPr>
        <w:tabs>
          <w:tab w:val="num" w:pos="360"/>
        </w:tabs>
      </w:pPr>
    </w:lvl>
    <w:lvl w:ilvl="7" w:tplc="B5225F94">
      <w:numFmt w:val="decimal"/>
      <w:lvlText w:val=""/>
      <w:lvlJc w:val="left"/>
      <w:pPr>
        <w:tabs>
          <w:tab w:val="num" w:pos="360"/>
        </w:tabs>
      </w:pPr>
    </w:lvl>
    <w:lvl w:ilvl="8" w:tplc="0F688360">
      <w:numFmt w:val="decimal"/>
      <w:lvlText w:val=""/>
      <w:lvlJc w:val="left"/>
      <w:pPr>
        <w:tabs>
          <w:tab w:val="num" w:pos="360"/>
        </w:tabs>
      </w:pPr>
    </w:lvl>
  </w:abstractNum>
  <w:abstractNum w:abstractNumId="16">
    <w:nsid w:val="3C901804"/>
    <w:multiLevelType w:val="multilevel"/>
    <w:tmpl w:val="D302A4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7">
    <w:nsid w:val="3DCE4077"/>
    <w:multiLevelType w:val="hybridMultilevel"/>
    <w:tmpl w:val="933CF9BE"/>
    <w:lvl w:ilvl="0" w:tplc="87C0302A">
      <w:start w:val="1"/>
      <w:numFmt w:val="decimal"/>
      <w:lvlText w:val="%1."/>
      <w:lvlJc w:val="left"/>
      <w:pPr>
        <w:ind w:left="1080" w:hanging="360"/>
      </w:pPr>
    </w:lvl>
    <w:lvl w:ilvl="1" w:tplc="4AD2DFF2">
      <w:start w:val="1"/>
      <w:numFmt w:val="lowerLetter"/>
      <w:lvlText w:val="%2."/>
      <w:lvlJc w:val="left"/>
      <w:pPr>
        <w:ind w:left="1800" w:hanging="360"/>
      </w:pPr>
    </w:lvl>
    <w:lvl w:ilvl="2" w:tplc="F5E614EE">
      <w:start w:val="1"/>
      <w:numFmt w:val="lowerRoman"/>
      <w:lvlText w:val="%3."/>
      <w:lvlJc w:val="right"/>
      <w:pPr>
        <w:ind w:left="2520" w:hanging="180"/>
      </w:pPr>
    </w:lvl>
    <w:lvl w:ilvl="3" w:tplc="66A8C72C">
      <w:start w:val="1"/>
      <w:numFmt w:val="decimal"/>
      <w:lvlText w:val="%4."/>
      <w:lvlJc w:val="left"/>
      <w:pPr>
        <w:ind w:left="3240" w:hanging="360"/>
      </w:pPr>
    </w:lvl>
    <w:lvl w:ilvl="4" w:tplc="79820108">
      <w:start w:val="1"/>
      <w:numFmt w:val="lowerLetter"/>
      <w:lvlText w:val="%5."/>
      <w:lvlJc w:val="left"/>
      <w:pPr>
        <w:ind w:left="3960" w:hanging="360"/>
      </w:pPr>
    </w:lvl>
    <w:lvl w:ilvl="5" w:tplc="F320C8A0">
      <w:start w:val="1"/>
      <w:numFmt w:val="lowerRoman"/>
      <w:lvlText w:val="%6."/>
      <w:lvlJc w:val="right"/>
      <w:pPr>
        <w:ind w:left="4680" w:hanging="180"/>
      </w:pPr>
    </w:lvl>
    <w:lvl w:ilvl="6" w:tplc="2D965D78">
      <w:start w:val="1"/>
      <w:numFmt w:val="decimal"/>
      <w:lvlText w:val="%7."/>
      <w:lvlJc w:val="left"/>
      <w:pPr>
        <w:ind w:left="5400" w:hanging="360"/>
      </w:pPr>
    </w:lvl>
    <w:lvl w:ilvl="7" w:tplc="4780672A">
      <w:start w:val="1"/>
      <w:numFmt w:val="lowerLetter"/>
      <w:lvlText w:val="%8."/>
      <w:lvlJc w:val="left"/>
      <w:pPr>
        <w:ind w:left="6120" w:hanging="360"/>
      </w:pPr>
    </w:lvl>
    <w:lvl w:ilvl="8" w:tplc="5426AEFA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7C3D32"/>
    <w:multiLevelType w:val="hybridMultilevel"/>
    <w:tmpl w:val="F42858F8"/>
    <w:lvl w:ilvl="0" w:tplc="A632669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6"/>
      </w:rPr>
    </w:lvl>
    <w:lvl w:ilvl="1" w:tplc="194003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011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5C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D61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74E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9E37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C484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76CE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48466057"/>
    <w:multiLevelType w:val="multilevel"/>
    <w:tmpl w:val="B9F221F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0">
    <w:nsid w:val="4D3F3661"/>
    <w:multiLevelType w:val="multilevel"/>
    <w:tmpl w:val="E5C20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1">
    <w:nsid w:val="50841421"/>
    <w:multiLevelType w:val="hybridMultilevel"/>
    <w:tmpl w:val="F880D13E"/>
    <w:lvl w:ilvl="0" w:tplc="F3C218BA">
      <w:start w:val="1"/>
      <w:numFmt w:val="decimal"/>
      <w:lvlText w:val="%1."/>
      <w:lvlJc w:val="left"/>
      <w:pPr>
        <w:ind w:left="720" w:hanging="360"/>
      </w:pPr>
    </w:lvl>
    <w:lvl w:ilvl="1" w:tplc="ED6E254C">
      <w:start w:val="1"/>
      <w:numFmt w:val="lowerLetter"/>
      <w:lvlText w:val="%2."/>
      <w:lvlJc w:val="left"/>
      <w:pPr>
        <w:ind w:left="1440" w:hanging="360"/>
      </w:pPr>
    </w:lvl>
    <w:lvl w:ilvl="2" w:tplc="2A52D77A">
      <w:start w:val="1"/>
      <w:numFmt w:val="lowerRoman"/>
      <w:lvlText w:val="%3."/>
      <w:lvlJc w:val="right"/>
      <w:pPr>
        <w:ind w:left="2160" w:hanging="180"/>
      </w:pPr>
    </w:lvl>
    <w:lvl w:ilvl="3" w:tplc="F95273E2">
      <w:start w:val="1"/>
      <w:numFmt w:val="decimal"/>
      <w:lvlText w:val="%4."/>
      <w:lvlJc w:val="left"/>
      <w:pPr>
        <w:ind w:left="2880" w:hanging="360"/>
      </w:pPr>
    </w:lvl>
    <w:lvl w:ilvl="4" w:tplc="47AABD8C">
      <w:start w:val="1"/>
      <w:numFmt w:val="lowerLetter"/>
      <w:lvlText w:val="%5."/>
      <w:lvlJc w:val="left"/>
      <w:pPr>
        <w:ind w:left="3600" w:hanging="360"/>
      </w:pPr>
    </w:lvl>
    <w:lvl w:ilvl="5" w:tplc="43080EE2">
      <w:start w:val="1"/>
      <w:numFmt w:val="lowerRoman"/>
      <w:lvlText w:val="%6."/>
      <w:lvlJc w:val="right"/>
      <w:pPr>
        <w:ind w:left="4320" w:hanging="180"/>
      </w:pPr>
    </w:lvl>
    <w:lvl w:ilvl="6" w:tplc="715A0BA2">
      <w:start w:val="1"/>
      <w:numFmt w:val="decimal"/>
      <w:lvlText w:val="%7."/>
      <w:lvlJc w:val="left"/>
      <w:pPr>
        <w:ind w:left="5040" w:hanging="360"/>
      </w:pPr>
    </w:lvl>
    <w:lvl w:ilvl="7" w:tplc="CA023130">
      <w:start w:val="1"/>
      <w:numFmt w:val="lowerLetter"/>
      <w:lvlText w:val="%8."/>
      <w:lvlJc w:val="left"/>
      <w:pPr>
        <w:ind w:left="5760" w:hanging="360"/>
      </w:pPr>
    </w:lvl>
    <w:lvl w:ilvl="8" w:tplc="7F66FC5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E0BBC"/>
    <w:multiLevelType w:val="hybridMultilevel"/>
    <w:tmpl w:val="CFB02C26"/>
    <w:lvl w:ilvl="0" w:tplc="382C7214">
      <w:start w:val="1"/>
      <w:numFmt w:val="decimal"/>
      <w:lvlText w:val="%1)"/>
      <w:lvlJc w:val="left"/>
      <w:pPr>
        <w:tabs>
          <w:tab w:val="num" w:pos="1163"/>
        </w:tabs>
        <w:ind w:left="142" w:firstLine="709"/>
      </w:pPr>
    </w:lvl>
    <w:lvl w:ilvl="1" w:tplc="FADED6AE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/>
      </w:rPr>
    </w:lvl>
    <w:lvl w:ilvl="2" w:tplc="6958C194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/>
      </w:rPr>
    </w:lvl>
    <w:lvl w:ilvl="3" w:tplc="C1E4FB0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4" w:tplc="CED2F8BE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/>
      </w:rPr>
    </w:lvl>
    <w:lvl w:ilvl="5" w:tplc="3D1A7B10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/>
      </w:rPr>
    </w:lvl>
    <w:lvl w:ilvl="6" w:tplc="84F89272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/>
      </w:rPr>
    </w:lvl>
    <w:lvl w:ilvl="7" w:tplc="C5FE5244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/>
      </w:rPr>
    </w:lvl>
    <w:lvl w:ilvl="8" w:tplc="5C70A266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/>
      </w:rPr>
    </w:lvl>
  </w:abstractNum>
  <w:abstractNum w:abstractNumId="23">
    <w:nsid w:val="548B27E8"/>
    <w:multiLevelType w:val="multilevel"/>
    <w:tmpl w:val="F7E24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4">
    <w:nsid w:val="54AF0E1D"/>
    <w:multiLevelType w:val="multilevel"/>
    <w:tmpl w:val="6786EA76"/>
    <w:lvl w:ilvl="0">
      <w:start w:val="3"/>
      <w:numFmt w:val="decimal"/>
      <w:lvlText w:val="3.%1."/>
      <w:lvlJc w:val="left"/>
      <w:pPr>
        <w:tabs>
          <w:tab w:val="num" w:pos="538"/>
        </w:tabs>
        <w:ind w:left="-709" w:firstLine="709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5">
    <w:nsid w:val="5AE30918"/>
    <w:multiLevelType w:val="multilevel"/>
    <w:tmpl w:val="65061B34"/>
    <w:lvl w:ilvl="0">
      <w:start w:val="4"/>
      <w:numFmt w:val="decimal"/>
      <w:lvlText w:val="%1."/>
      <w:lvlJc w:val="left"/>
      <w:pPr>
        <w:tabs>
          <w:tab w:val="num" w:pos="992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6">
    <w:nsid w:val="5E8E4164"/>
    <w:multiLevelType w:val="multilevel"/>
    <w:tmpl w:val="03D68E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60C2BDC"/>
    <w:multiLevelType w:val="hybridMultilevel"/>
    <w:tmpl w:val="9920E4CC"/>
    <w:lvl w:ilvl="0" w:tplc="2C8C52EA">
      <w:start w:val="1"/>
      <w:numFmt w:val="decimal"/>
      <w:lvlText w:val="%1)"/>
      <w:lvlJc w:val="left"/>
      <w:pPr>
        <w:ind w:left="1080" w:hanging="360"/>
      </w:pPr>
    </w:lvl>
    <w:lvl w:ilvl="1" w:tplc="40C2E13C">
      <w:start w:val="1"/>
      <w:numFmt w:val="lowerLetter"/>
      <w:lvlText w:val="%2."/>
      <w:lvlJc w:val="left"/>
      <w:pPr>
        <w:ind w:left="1800" w:hanging="360"/>
      </w:pPr>
    </w:lvl>
    <w:lvl w:ilvl="2" w:tplc="35CAF394">
      <w:start w:val="1"/>
      <w:numFmt w:val="lowerRoman"/>
      <w:lvlText w:val="%3."/>
      <w:lvlJc w:val="right"/>
      <w:pPr>
        <w:ind w:left="2520" w:hanging="180"/>
      </w:pPr>
    </w:lvl>
    <w:lvl w:ilvl="3" w:tplc="17F0AA10">
      <w:start w:val="1"/>
      <w:numFmt w:val="decimal"/>
      <w:lvlText w:val="%4."/>
      <w:lvlJc w:val="left"/>
      <w:pPr>
        <w:ind w:left="3240" w:hanging="360"/>
      </w:pPr>
    </w:lvl>
    <w:lvl w:ilvl="4" w:tplc="9FBC7DF4">
      <w:start w:val="1"/>
      <w:numFmt w:val="lowerLetter"/>
      <w:lvlText w:val="%5."/>
      <w:lvlJc w:val="left"/>
      <w:pPr>
        <w:ind w:left="3960" w:hanging="360"/>
      </w:pPr>
    </w:lvl>
    <w:lvl w:ilvl="5" w:tplc="8E8026A8">
      <w:start w:val="1"/>
      <w:numFmt w:val="lowerRoman"/>
      <w:lvlText w:val="%6."/>
      <w:lvlJc w:val="right"/>
      <w:pPr>
        <w:ind w:left="4680" w:hanging="180"/>
      </w:pPr>
    </w:lvl>
    <w:lvl w:ilvl="6" w:tplc="7624D326">
      <w:start w:val="1"/>
      <w:numFmt w:val="decimal"/>
      <w:lvlText w:val="%7."/>
      <w:lvlJc w:val="left"/>
      <w:pPr>
        <w:ind w:left="5400" w:hanging="360"/>
      </w:pPr>
    </w:lvl>
    <w:lvl w:ilvl="7" w:tplc="01C64FA8">
      <w:start w:val="1"/>
      <w:numFmt w:val="lowerLetter"/>
      <w:lvlText w:val="%8."/>
      <w:lvlJc w:val="left"/>
      <w:pPr>
        <w:ind w:left="6120" w:hanging="360"/>
      </w:pPr>
    </w:lvl>
    <w:lvl w:ilvl="8" w:tplc="7A3834D0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722663"/>
    <w:multiLevelType w:val="multilevel"/>
    <w:tmpl w:val="7F9601D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9">
    <w:nsid w:val="73C101FA"/>
    <w:multiLevelType w:val="multilevel"/>
    <w:tmpl w:val="E886F66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75A0580C"/>
    <w:multiLevelType w:val="multilevel"/>
    <w:tmpl w:val="88CA2FF4"/>
    <w:lvl w:ilvl="0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4"/>
  </w:num>
  <w:num w:numId="5">
    <w:abstractNumId w:val="1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24"/>
  </w:num>
  <w:num w:numId="13">
    <w:abstractNumId w:val="15"/>
  </w:num>
  <w:num w:numId="14">
    <w:abstractNumId w:val="26"/>
  </w:num>
  <w:num w:numId="15">
    <w:abstractNumId w:val="2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22"/>
  </w:num>
  <w:num w:numId="20">
    <w:abstractNumId w:val="14"/>
  </w:num>
  <w:num w:numId="21">
    <w:abstractNumId w:val="1"/>
  </w:num>
  <w:num w:numId="22">
    <w:abstractNumId w:val="20"/>
  </w:num>
  <w:num w:numId="23">
    <w:abstractNumId w:val="9"/>
  </w:num>
  <w:num w:numId="24">
    <w:abstractNumId w:val="16"/>
  </w:num>
  <w:num w:numId="25">
    <w:abstractNumId w:val="30"/>
  </w:num>
  <w:num w:numId="26">
    <w:abstractNumId w:val="28"/>
  </w:num>
  <w:num w:numId="27">
    <w:abstractNumId w:val="19"/>
  </w:num>
  <w:num w:numId="28">
    <w:abstractNumId w:val="23"/>
  </w:num>
  <w:num w:numId="29">
    <w:abstractNumId w:val="25"/>
  </w:num>
  <w:num w:numId="30">
    <w:abstractNumId w:val="21"/>
  </w:num>
  <w:num w:numId="31">
    <w:abstractNumId w:val="8"/>
  </w:num>
  <w:num w:numId="32">
    <w:abstractNumId w:val="12"/>
  </w:num>
  <w:num w:numId="33">
    <w:abstractNumId w:val="2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96"/>
    <w:rsid w:val="00054F96"/>
    <w:rsid w:val="008847A1"/>
    <w:rsid w:val="0094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2">
    <w:name w:val="Обычный1"/>
    <w:pPr>
      <w:widowControl w:val="0"/>
    </w:pPr>
    <w:rPr>
      <w:sz w:val="24"/>
    </w:rPr>
  </w:style>
  <w:style w:type="paragraph" w:styleId="afa">
    <w:name w:val="Body Text"/>
    <w:basedOn w:val="a"/>
    <w:pPr>
      <w:jc w:val="both"/>
    </w:pPr>
    <w:rPr>
      <w:sz w:val="28"/>
      <w:szCs w:val="20"/>
    </w:rPr>
  </w:style>
  <w:style w:type="paragraph" w:styleId="afb">
    <w:name w:val="Plain Text"/>
    <w:basedOn w:val="a"/>
    <w:rPr>
      <w:rFonts w:ascii="Courier New" w:hAnsi="Courier New" w:cs="Courier New"/>
      <w:sz w:val="20"/>
      <w:szCs w:val="20"/>
    </w:rPr>
  </w:style>
  <w:style w:type="character" w:styleId="afc">
    <w:name w:val="page number"/>
    <w:basedOn w:val="a0"/>
  </w:style>
  <w:style w:type="paragraph" w:styleId="afd">
    <w:name w:val="Body Text Indent"/>
    <w:basedOn w:val="a"/>
    <w:pPr>
      <w:spacing w:after="120"/>
      <w:ind w:left="283"/>
    </w:pPr>
  </w:style>
  <w:style w:type="paragraph" w:styleId="24">
    <w:name w:val="Body Text 2"/>
    <w:basedOn w:val="a"/>
    <w:pPr>
      <w:spacing w:after="120" w:line="480" w:lineRule="auto"/>
    </w:pPr>
  </w:style>
  <w:style w:type="character" w:styleId="afe">
    <w:name w:val="line number"/>
    <w:basedOn w:val="a0"/>
  </w:style>
  <w:style w:type="paragraph" w:customStyle="1" w:styleId="13">
    <w:name w:val="Знак Знак Знак Знак Знак Знак Знак Знак Знак Знак 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8340</Characters>
  <Application>Microsoft Office Word</Application>
  <DocSecurity>0</DocSecurity>
  <Lines>69</Lines>
  <Paragraphs>19</Paragraphs>
  <ScaleCrop>false</ScaleCrop>
  <Company>KADR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TPA</dc:creator>
  <cp:lastModifiedBy>user</cp:lastModifiedBy>
  <cp:revision>40</cp:revision>
  <dcterms:created xsi:type="dcterms:W3CDTF">2020-09-28T03:41:00Z</dcterms:created>
  <dcterms:modified xsi:type="dcterms:W3CDTF">2024-10-07T06:12:00Z</dcterms:modified>
  <cp:version>917504</cp:version>
</cp:coreProperties>
</file>